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E8" w:rsidRDefault="003958E8" w:rsidP="003958E8">
      <w:pPr>
        <w:rPr>
          <w:b/>
          <w:sz w:val="40"/>
          <w:lang w:val="en-US"/>
        </w:rPr>
      </w:pPr>
      <w:r w:rsidRPr="00164239">
        <w:rPr>
          <w:b/>
          <w:sz w:val="40"/>
          <w:lang w:val="en-US"/>
        </w:rPr>
        <w:t>Toshkent  Temir  yo’l   Transport  kasb-hunar  kolleji</w:t>
      </w:r>
    </w:p>
    <w:p w:rsidR="003958E8" w:rsidRDefault="003958E8" w:rsidP="003958E8">
      <w:pPr>
        <w:rPr>
          <w:b/>
          <w:sz w:val="40"/>
          <w:lang w:val="en-US"/>
        </w:rPr>
      </w:pPr>
    </w:p>
    <w:p w:rsidR="003958E8" w:rsidRDefault="003958E8" w:rsidP="003958E8">
      <w:pPr>
        <w:jc w:val="center"/>
        <w:rPr>
          <w:sz w:val="180"/>
          <w:lang w:val="en-US"/>
        </w:rPr>
      </w:pPr>
    </w:p>
    <w:p w:rsidR="003958E8" w:rsidRDefault="003958E8" w:rsidP="003958E8">
      <w:pPr>
        <w:jc w:val="center"/>
        <w:rPr>
          <w:sz w:val="180"/>
          <w:lang w:val="en-US"/>
        </w:rPr>
      </w:pPr>
      <w:r w:rsidRPr="00164239">
        <w:rPr>
          <w:sz w:val="180"/>
          <w:lang w:val="en-US"/>
        </w:rPr>
        <w:t>MUSTAQIL ISH</w:t>
      </w: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ind w:left="2832" w:firstLine="708"/>
        <w:jc w:val="center"/>
        <w:rPr>
          <w:sz w:val="36"/>
          <w:lang w:val="en-US"/>
        </w:rPr>
      </w:pPr>
      <w:r>
        <w:rPr>
          <w:sz w:val="36"/>
          <w:lang w:val="en-US"/>
        </w:rPr>
        <w:t xml:space="preserve">Bajardi:__________________ </w:t>
      </w:r>
    </w:p>
    <w:p w:rsidR="003958E8" w:rsidRDefault="003958E8" w:rsidP="003958E8">
      <w:pPr>
        <w:ind w:left="2832" w:firstLine="708"/>
        <w:jc w:val="center"/>
        <w:rPr>
          <w:sz w:val="36"/>
          <w:lang w:val="en-US"/>
        </w:rPr>
      </w:pPr>
      <w:r>
        <w:rPr>
          <w:sz w:val="36"/>
          <w:lang w:val="en-US"/>
        </w:rPr>
        <w:t xml:space="preserve">Tekshirdi:________________ </w:t>
      </w: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Pr="00F86956" w:rsidRDefault="003958E8" w:rsidP="003958E8">
      <w:pPr>
        <w:jc w:val="center"/>
        <w:rPr>
          <w:sz w:val="36"/>
          <w:lang w:val="en-US"/>
        </w:rPr>
      </w:pPr>
      <w:r>
        <w:rPr>
          <w:sz w:val="36"/>
          <w:lang w:val="en-US"/>
        </w:rPr>
        <w:t>Toshkent 2010</w:t>
      </w:r>
    </w:p>
    <w:p w:rsidR="003958E8" w:rsidRDefault="003958E8" w:rsidP="006363C0">
      <w:pPr>
        <w:pStyle w:val="a3"/>
        <w:spacing w:line="360" w:lineRule="auto"/>
        <w:jc w:val="center"/>
        <w:rPr>
          <w:rFonts w:ascii="Verdana" w:hAnsi="Verdana"/>
          <w:color w:val="auto"/>
          <w:sz w:val="28"/>
          <w:szCs w:val="28"/>
          <w:lang w:val="en-US"/>
        </w:rPr>
      </w:pPr>
    </w:p>
    <w:p w:rsidR="006363C0" w:rsidRPr="006363C0" w:rsidRDefault="006363C0" w:rsidP="006363C0">
      <w:pPr>
        <w:pStyle w:val="a3"/>
        <w:spacing w:line="360" w:lineRule="auto"/>
        <w:jc w:val="center"/>
        <w:rPr>
          <w:rFonts w:ascii="Verdana" w:hAnsi="Verdana"/>
          <w:b/>
          <w:color w:val="auto"/>
          <w:sz w:val="32"/>
          <w:szCs w:val="28"/>
          <w:lang w:val="en-US"/>
        </w:rPr>
      </w:pPr>
      <w:r>
        <w:rPr>
          <w:rFonts w:ascii="Verdana" w:hAnsi="Verdana"/>
          <w:color w:val="auto"/>
          <w:sz w:val="28"/>
          <w:szCs w:val="28"/>
          <w:lang w:val="en-US"/>
        </w:rPr>
        <w:lastRenderedPageBreak/>
        <w:t xml:space="preserve">   </w:t>
      </w:r>
      <w:r w:rsidR="00FB6BE0" w:rsidRPr="006363C0">
        <w:rPr>
          <w:rFonts w:ascii="Verdana" w:hAnsi="Verdana"/>
          <w:b/>
          <w:color w:val="auto"/>
          <w:sz w:val="32"/>
          <w:szCs w:val="28"/>
          <w:lang w:val="en-US"/>
        </w:rPr>
        <w:t>Fo</w:t>
      </w:r>
      <w:r>
        <w:rPr>
          <w:rFonts w:ascii="Verdana" w:hAnsi="Verdana"/>
          <w:b/>
          <w:color w:val="auto"/>
          <w:sz w:val="32"/>
          <w:szCs w:val="28"/>
          <w:lang w:val="en-US"/>
        </w:rPr>
        <w:t>r</w:t>
      </w:r>
      <w:r w:rsidR="00FB6BE0" w:rsidRPr="006363C0">
        <w:rPr>
          <w:rFonts w:ascii="Verdana" w:hAnsi="Verdana"/>
          <w:b/>
          <w:color w:val="auto"/>
          <w:sz w:val="32"/>
          <w:szCs w:val="28"/>
          <w:lang w:val="en-US"/>
        </w:rPr>
        <w:t>mul</w:t>
      </w:r>
      <w:r>
        <w:rPr>
          <w:rFonts w:ascii="Verdana" w:hAnsi="Verdana"/>
          <w:b/>
          <w:color w:val="auto"/>
          <w:sz w:val="32"/>
          <w:szCs w:val="28"/>
          <w:lang w:val="en-US"/>
        </w:rPr>
        <w:t>alar</w:t>
      </w:r>
      <w:r w:rsidRPr="006363C0">
        <w:rPr>
          <w:rFonts w:ascii="Verdana" w:hAnsi="Verdana"/>
          <w:b/>
          <w:color w:val="auto"/>
          <w:sz w:val="32"/>
          <w:szCs w:val="28"/>
          <w:lang w:val="en-US"/>
        </w:rPr>
        <w:t xml:space="preserve"> hosil qilish  va  qollash.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ab/>
      </w:r>
      <w:r w:rsidRPr="00036847">
        <w:rPr>
          <w:rFonts w:ascii="Verdana" w:hAnsi="Verdana"/>
          <w:b/>
          <w:bCs/>
          <w:color w:val="auto"/>
          <w:sz w:val="28"/>
          <w:szCs w:val="28"/>
          <w:lang w:val="en-US"/>
        </w:rPr>
        <w:t>Formula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 xml:space="preserve"> — bu   mavjud qiymatlar asosida yangi qiymatlarni xisoblovchi t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nglamadir. Formulalar yordamida el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ktron jadvalda  ko’pgina foydali ishlarni amalga oshirish mumkin. El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ktron jadvallar formulalarsiz oddiy matn muxarririga aylanib qoladi. Formulalarsiz el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ktron jadvallarni tasavvur qilish  qiyin.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ab/>
        <w:t>Jadvalga formulani quyish uchun uni k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rakli yach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ykaga kiritish k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rak. Formulalarni xam boshqa ma'lumotlar singari uzgartirish, saralash,  ulardan nusxa ko’chirish va  uchirish mumkin. Formuladagi arifm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tik amallar sonli qiymatlarni xisoblashda, maxsus funksiyalar matn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softHyphen/>
        <w:t>larni qayta ishlashda xamda yach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 xml:space="preserve">ykadagi boshqa qiymatlarni xisoblashda ishlatiladi. 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>Sonlar va matnlar. Formuladagi xisoblashlarda qatnashayotgan sonlar va matnlar boshqa yach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 xml:space="preserve">ykalarda joylashgan bulishi mumkin bulsa-da, ularning ma'lumotlarini oson almashtirish mumkin. Masalan, 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 xml:space="preserve">XCEL boshlang’ich ma'lumotlar uzgartirilsa, formulalarni qayta xisoblab  chiqadi. 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>Formula quyidagi el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m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ntlardan ixtiyoriysini uz ichiga olishi mumkin: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>— Op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ratorlar. Bittadan oshiq op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ratordan tuzilgan formulani tuzishda EXCEL bu op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ratorlarni taxlil qiladi. Bunda standart mat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matik qoidalarga asoslanadi. (Arifm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 xml:space="preserve">tik amallarni bajarish tartibi saqlanib qoladi.) 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 xml:space="preserve">Excelda  formulalarni xisoblash va bajarish quyidagi tartib asosida amalga oshiriladi: 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>Birinchi bo’lib qavs ichidagi ifodalar qarab chiqiladi.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>Undan k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yin amallar bajarish tartibi saqlangan xolda op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ratorlar bajariladi.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lastRenderedPageBreak/>
        <w:t>Agar formulalarda bir xil tartibli bir n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cha op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ratorlar   bulsa, ular k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tma-k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t chapdan ungga qarab bajariladi.</w:t>
      </w:r>
    </w:p>
    <w:p w:rsidR="00FB6BE0" w:rsidRPr="00036847" w:rsidRDefault="00FB6BE0" w:rsidP="00036847">
      <w:pPr>
        <w:pStyle w:val="a3"/>
        <w:spacing w:line="360" w:lineRule="auto"/>
        <w:rPr>
          <w:rFonts w:ascii="Verdana" w:hAnsi="Verdana"/>
          <w:color w:val="auto"/>
          <w:sz w:val="28"/>
          <w:szCs w:val="28"/>
          <w:lang w:val="en-US"/>
        </w:rPr>
      </w:pPr>
      <w:r w:rsidRPr="00036847">
        <w:rPr>
          <w:rFonts w:ascii="Verdana" w:hAnsi="Verdana"/>
          <w:color w:val="auto"/>
          <w:sz w:val="28"/>
          <w:szCs w:val="28"/>
          <w:lang w:val="en-US"/>
        </w:rPr>
        <w:t>Quyidagi jadvalda formulalarda  qullaniladigan op</w:t>
      </w:r>
      <w:r w:rsidRPr="00036847">
        <w:rPr>
          <w:rFonts w:ascii="Verdana" w:hAnsi="Verdana"/>
          <w:color w:val="auto"/>
          <w:sz w:val="28"/>
          <w:szCs w:val="28"/>
        </w:rPr>
        <w:t>е</w:t>
      </w:r>
      <w:r w:rsidRPr="00036847">
        <w:rPr>
          <w:rFonts w:ascii="Verdana" w:hAnsi="Verdana"/>
          <w:color w:val="auto"/>
          <w:sz w:val="28"/>
          <w:szCs w:val="28"/>
          <w:lang w:val="en-US"/>
        </w:rPr>
        <w:t>ratorlarning bajarilish tartibi ko’rsatilgan.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5"/>
        <w:gridCol w:w="3260"/>
        <w:gridCol w:w="1843"/>
      </w:tblGrid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b/>
                <w:bCs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b/>
                <w:bCs/>
                <w:color w:val="auto"/>
                <w:sz w:val="28"/>
                <w:szCs w:val="28"/>
                <w:lang w:val="en-US"/>
              </w:rPr>
              <w:t>Belgilar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b/>
                <w:bCs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b/>
                <w:bCs/>
                <w:color w:val="auto"/>
                <w:sz w:val="28"/>
                <w:szCs w:val="28"/>
                <w:lang w:val="en-US"/>
              </w:rPr>
              <w:t>Operatorlar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b/>
                <w:bCs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b/>
                <w:bCs/>
                <w:color w:val="auto"/>
                <w:sz w:val="28"/>
                <w:szCs w:val="28"/>
                <w:lang w:val="en-US"/>
              </w:rPr>
              <w:t>Bajarilish tartibi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^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Darajaga ko’tarish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Ko’paytirish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/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Bo’lish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+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Ko’shish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Ayirish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&amp;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Konkatenasiya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=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Tenglik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&gt;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Dan katta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B6BE0" w:rsidRPr="00036847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&lt;</w:t>
            </w:r>
          </w:p>
        </w:tc>
        <w:tc>
          <w:tcPr>
            <w:tcW w:w="3260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Dan kichik</w:t>
            </w:r>
          </w:p>
        </w:tc>
        <w:tc>
          <w:tcPr>
            <w:tcW w:w="1843" w:type="dxa"/>
          </w:tcPr>
          <w:p w:rsidR="00FB6BE0" w:rsidRPr="00036847" w:rsidRDefault="00FB6BE0" w:rsidP="00036847">
            <w:pPr>
              <w:pStyle w:val="a3"/>
              <w:spacing w:line="360" w:lineRule="auto"/>
              <w:ind w:firstLine="0"/>
              <w:jc w:val="center"/>
              <w:rPr>
                <w:rFonts w:ascii="Verdana" w:hAnsi="Verdana"/>
                <w:color w:val="auto"/>
                <w:sz w:val="28"/>
                <w:szCs w:val="28"/>
                <w:lang w:val="en-US"/>
              </w:rPr>
            </w:pPr>
            <w:r w:rsidRPr="00036847">
              <w:rPr>
                <w:rFonts w:ascii="Verdana" w:hAnsi="Verdana"/>
                <w:color w:val="auto"/>
                <w:sz w:val="28"/>
                <w:szCs w:val="28"/>
                <w:lang w:val="en-US"/>
              </w:rPr>
              <w:t>5</w:t>
            </w:r>
          </w:p>
        </w:tc>
      </w:tr>
    </w:tbl>
    <w:p w:rsidR="00FB6BE0" w:rsidRPr="00036847" w:rsidRDefault="00FB6BE0" w:rsidP="00036847">
      <w:pPr>
        <w:pStyle w:val="a3"/>
        <w:spacing w:line="360" w:lineRule="auto"/>
        <w:jc w:val="center"/>
        <w:rPr>
          <w:rFonts w:ascii="Verdana" w:hAnsi="Verdana"/>
          <w:color w:val="auto"/>
          <w:sz w:val="28"/>
          <w:szCs w:val="28"/>
          <w:lang w:val="en-US"/>
        </w:rPr>
      </w:pPr>
    </w:p>
    <w:p w:rsidR="00FB6BE0" w:rsidRPr="00036847" w:rsidRDefault="00FB6BE0" w:rsidP="00036847">
      <w:pPr>
        <w:pStyle w:val="a3"/>
        <w:spacing w:line="360" w:lineRule="auto"/>
        <w:jc w:val="center"/>
        <w:rPr>
          <w:rFonts w:ascii="Verdana" w:hAnsi="Verdana"/>
          <w:sz w:val="28"/>
          <w:szCs w:val="28"/>
        </w:rPr>
      </w:pP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</w:rPr>
        <w:t xml:space="preserve">— Diapazon va yachеykalarga yuborish — kеrakli ma'lumotlarni saqlovchi diapazon va yachеykalar nomi yoki manzili ko’rsatiladi. </w:t>
      </w:r>
      <w:r w:rsidRPr="00036847">
        <w:rPr>
          <w:rFonts w:ascii="Verdana" w:hAnsi="Verdana"/>
          <w:sz w:val="28"/>
          <w:szCs w:val="28"/>
          <w:lang w:val="en-US"/>
        </w:rPr>
        <w:t>Masalan: D10 yoki A1: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8.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— Sonlar.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— Ishchi jadval funksiyalari. Masalan, SUM.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Agar formula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ykaga kiritilsa, unda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ykada kiritilgan formula asosidagi xisob-kitob natijasi qurinadi. L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kin formulaning uzi t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gishli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faollashtirilsa formulalar qatorida paydo buladi.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Formulalar xar doim «q»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lgisi bilan boshlanadi. Ushbu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 xml:space="preserve">lgi yordamida 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XCEL matn va formulalarni farq</w:t>
      </w:r>
      <w:r w:rsidRPr="00036847">
        <w:rPr>
          <w:rFonts w:ascii="Verdana" w:hAnsi="Verdana"/>
          <w:sz w:val="28"/>
          <w:szCs w:val="28"/>
          <w:lang w:val="en-US"/>
        </w:rPr>
        <w:softHyphen/>
        <w:t xml:space="preserve">laydi. 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b/>
          <w:bCs/>
          <w:sz w:val="28"/>
          <w:szCs w:val="28"/>
          <w:lang w:val="en-US"/>
        </w:rPr>
      </w:pPr>
      <w:r w:rsidRPr="00036847">
        <w:rPr>
          <w:rFonts w:ascii="Verdana" w:hAnsi="Verdana"/>
          <w:b/>
          <w:bCs/>
          <w:sz w:val="28"/>
          <w:szCs w:val="28"/>
          <w:lang w:val="en-US"/>
        </w:rPr>
        <w:lastRenderedPageBreak/>
        <w:t>Yach</w:t>
      </w:r>
      <w:r w:rsidRPr="00036847">
        <w:rPr>
          <w:rFonts w:ascii="Verdana" w:hAnsi="Verdana"/>
          <w:b/>
          <w:bCs/>
          <w:sz w:val="28"/>
          <w:szCs w:val="28"/>
        </w:rPr>
        <w:t>е</w:t>
      </w:r>
      <w:r w:rsidRPr="00036847">
        <w:rPr>
          <w:rFonts w:ascii="Verdana" w:hAnsi="Verdana"/>
          <w:b/>
          <w:bCs/>
          <w:sz w:val="28"/>
          <w:szCs w:val="28"/>
          <w:lang w:val="en-US"/>
        </w:rPr>
        <w:t>ykaga formulalarni kiritishning ikkita usuli mavjud: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1. Formulani  klaviatura orqali kiritish: «q»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lgisini quyib, k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yin formulalar kiritiladi. Kiritish paytida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lgilar formulalar qatorida xamda faollashgan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ykada paydo buladi. Formulalarni kiritishda odatdagi taxrirlash tugmalaridan foydalanish mumkin.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2.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ykalar manzilini ko’rsatish yuli bilan formulalar kiritish: Bu usulda xam formulalar  klaviaturadan kiritish orqali, l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kin kamroq foydalangan xolda amalga oshiriladi.   Ushbu usulda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ykalar manzilini kiritish urniga ular ko’rsatiladi, xolos. Masalan, A3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ykaga qA1QA2 formulasini kiritish uchun quyidagilarni bajarish k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rak.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· jadval kursori A3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ykaga  utkaziladi;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· «q»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 xml:space="preserve">lgisi kiritiladi. Formulalar qatori yonida «kiritish» (vvod) yozuvi paydo buladi; 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· sichqoncha kursatkichi A1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ykaga olib boriladi va chap tugmachasi bosiladi. Natijada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 ajratib ko’rsatiladi, ya'ni uning atrofida xarakatlanuvchi ramka (rom) paydo buladi. A3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ykasi  formulalar qatorida — A1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manzili kurinadi. Uolat qatorida esa «Ukajit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» (Kursating) yozuvi paydo buladi: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· «Q»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lgisi kiritiladi.Natijada xarakatlanuvchi rom yuqolib, yana «Vvod» (Kiritish) suzi chiqadi;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· sichqoncha kursatkichi A2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ykaga utkaziladi  va tugmachasi bosiladi. Formulaga A2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qushiladi;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· ENTER tugmasini bosish bilan formulani kiritish yakunlanadi.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manzilini ko’rsatish usuli klaviatura yordamida   kiritish usulidan oson va t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z bajariladi.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lastRenderedPageBreak/>
        <w:t>Formulalarni boshqa ishchi jadvallar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ykalariga xam yuborish mumkin, boshqacha aytganda, formulalar bir n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cha joyda takrorlanishi mumkin. Uattoki, boshqa ishchi kitobdagi ishchi jadvallarda xam.  Buning uchun EXCELda maxsus yozuv ishlatiladi.</w:t>
      </w:r>
    </w:p>
    <w:p w:rsidR="00FB6BE0" w:rsidRPr="00036847" w:rsidRDefault="00FB6BE0" w:rsidP="00036847">
      <w:pPr>
        <w:pStyle w:val="101"/>
        <w:spacing w:line="360" w:lineRule="auto"/>
        <w:jc w:val="center"/>
        <w:rPr>
          <w:rFonts w:ascii="Verdana" w:hAnsi="Verdana"/>
          <w:b/>
          <w:sz w:val="28"/>
          <w:szCs w:val="28"/>
          <w:lang w:val="en-US"/>
        </w:rPr>
      </w:pPr>
      <w:r w:rsidRPr="00036847">
        <w:rPr>
          <w:rFonts w:ascii="Verdana" w:hAnsi="Verdana"/>
          <w:b/>
          <w:sz w:val="28"/>
          <w:szCs w:val="28"/>
          <w:lang w:val="en-US"/>
        </w:rPr>
        <w:t>Yach</w:t>
      </w:r>
      <w:r w:rsidRPr="00036847">
        <w:rPr>
          <w:rFonts w:ascii="Verdana" w:hAnsi="Verdana"/>
          <w:b/>
          <w:sz w:val="28"/>
          <w:szCs w:val="28"/>
        </w:rPr>
        <w:t>е</w:t>
      </w:r>
      <w:r w:rsidRPr="00036847">
        <w:rPr>
          <w:rFonts w:ascii="Verdana" w:hAnsi="Verdana"/>
          <w:b/>
          <w:sz w:val="28"/>
          <w:szCs w:val="28"/>
          <w:lang w:val="en-US"/>
        </w:rPr>
        <w:t>ykalardagi ma'lumotlarni boshqa ishchi</w:t>
      </w:r>
    </w:p>
    <w:p w:rsidR="00FB6BE0" w:rsidRPr="00036847" w:rsidRDefault="00FB6BE0" w:rsidP="00036847">
      <w:pPr>
        <w:pStyle w:val="101"/>
        <w:spacing w:line="360" w:lineRule="auto"/>
        <w:jc w:val="center"/>
        <w:rPr>
          <w:rFonts w:ascii="Verdana" w:hAnsi="Verdana"/>
          <w:b/>
          <w:sz w:val="28"/>
          <w:szCs w:val="28"/>
          <w:lang w:val="en-US"/>
        </w:rPr>
      </w:pPr>
      <w:r w:rsidRPr="00036847">
        <w:rPr>
          <w:rFonts w:ascii="Verdana" w:hAnsi="Verdana"/>
          <w:b/>
          <w:sz w:val="28"/>
          <w:szCs w:val="28"/>
          <w:lang w:val="en-US"/>
        </w:rPr>
        <w:t>jadvallarga yuborish (o’tkazish)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Joriy ishchi kitobdagi ma'lumotlarni  boshqa ishchi kitobdagi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ykaga yuborish  quyidagi usullardan foydalanib xal qilinadi: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 xml:space="preserve"> Joy nomi.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manzili.</w:t>
      </w:r>
      <w:r w:rsidR="006363C0">
        <w:rPr>
          <w:rFonts w:ascii="Verdana" w:hAnsi="Verdana"/>
          <w:sz w:val="28"/>
          <w:szCs w:val="28"/>
          <w:lang w:val="en-US"/>
        </w:rPr>
        <w:t xml:space="preserve"> </w:t>
      </w:r>
      <w:r w:rsidRPr="00036847">
        <w:rPr>
          <w:rFonts w:ascii="Verdana" w:hAnsi="Verdana"/>
          <w:sz w:val="28"/>
          <w:szCs w:val="28"/>
          <w:lang w:val="en-US"/>
        </w:rPr>
        <w:t>Boshqacha qilib aytganda,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manzili oldiga joyning nomi  undov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lgisi bilan quyiladi. Masalan, qA1*list1!A2</w:t>
      </w:r>
      <w:r w:rsidR="006363C0">
        <w:rPr>
          <w:rFonts w:ascii="Verdana" w:hAnsi="Verdana"/>
          <w:sz w:val="28"/>
          <w:szCs w:val="28"/>
          <w:lang w:val="en-US"/>
        </w:rPr>
        <w:t xml:space="preserve"> </w:t>
      </w:r>
      <w:r w:rsidRPr="00036847">
        <w:rPr>
          <w:rFonts w:ascii="Verdana" w:hAnsi="Verdana"/>
          <w:sz w:val="28"/>
          <w:szCs w:val="28"/>
          <w:lang w:val="en-US"/>
        </w:rPr>
        <w:t>Bu formulada joriy ishchi jadvaldagi  A1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qiymati A2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qiymatiga ko’upaytiriladi va «List2» ishchi varaqida joylashadi. Agar junatishda ishchi jadvalning nomi bir yoki bir n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chta bo’shlikni uz ichiga olsa, jadvalning nomi bittali qushtirnoq ichiga olinib ko’rsatiladi.</w:t>
      </w:r>
      <w:r w:rsidR="006363C0">
        <w:rPr>
          <w:rFonts w:ascii="Verdana" w:hAnsi="Verdana"/>
          <w:sz w:val="28"/>
          <w:szCs w:val="28"/>
          <w:lang w:val="en-US"/>
        </w:rPr>
        <w:t xml:space="preserve"> </w:t>
      </w:r>
      <w:r w:rsidRPr="00036847">
        <w:rPr>
          <w:rFonts w:ascii="Verdana" w:hAnsi="Verdana"/>
          <w:sz w:val="28"/>
          <w:szCs w:val="28"/>
          <w:lang w:val="en-US"/>
        </w:rPr>
        <w:t>Masalan, qA1 ’Barcha bulimlar’!A2.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b/>
          <w:bCs/>
          <w:sz w:val="28"/>
          <w:szCs w:val="28"/>
          <w:lang w:val="en-US"/>
        </w:rPr>
      </w:pPr>
      <w:r w:rsidRPr="00036847">
        <w:rPr>
          <w:rFonts w:ascii="Verdana" w:hAnsi="Verdana"/>
          <w:b/>
          <w:bCs/>
          <w:sz w:val="28"/>
          <w:szCs w:val="28"/>
          <w:lang w:val="en-US"/>
        </w:rPr>
        <w:t>Boshqa ishchi kitob yach</w:t>
      </w:r>
      <w:r w:rsidRPr="00036847">
        <w:rPr>
          <w:rFonts w:ascii="Verdana" w:hAnsi="Verdana"/>
          <w:b/>
          <w:bCs/>
          <w:sz w:val="28"/>
          <w:szCs w:val="28"/>
        </w:rPr>
        <w:t>е</w:t>
      </w:r>
      <w:r w:rsidRPr="00036847">
        <w:rPr>
          <w:rFonts w:ascii="Verdana" w:hAnsi="Verdana"/>
          <w:b/>
          <w:bCs/>
          <w:sz w:val="28"/>
          <w:szCs w:val="28"/>
          <w:lang w:val="en-US"/>
        </w:rPr>
        <w:t>ykalariga  ma'lumotlarni o’tkazish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 Boshqa ishchi kitob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ykalariga ma'lumotlarni o’tkazish uchun quyidagi bichimlardan foydalaniladi: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q[Ishchi kitob nomi] Varaq nomi! 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manzili</w:t>
      </w:r>
    </w:p>
    <w:p w:rsidR="00FB6BE0" w:rsidRPr="00036847" w:rsidRDefault="00FB6BE0" w:rsidP="00036847">
      <w:pPr>
        <w:pStyle w:val="101"/>
        <w:spacing w:line="360" w:lineRule="auto"/>
        <w:rPr>
          <w:rFonts w:ascii="Verdana" w:hAnsi="Verdana"/>
          <w:sz w:val="28"/>
          <w:szCs w:val="28"/>
          <w:lang w:val="en-US"/>
        </w:rPr>
      </w:pPr>
      <w:r w:rsidRPr="00036847">
        <w:rPr>
          <w:rFonts w:ascii="Verdana" w:hAnsi="Verdana"/>
          <w:sz w:val="28"/>
          <w:szCs w:val="28"/>
          <w:lang w:val="en-US"/>
        </w:rPr>
        <w:t>Yach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yka manzili oldiga ishchi kitob nomi yozilib, kvadrat kavslarga olinadi va ishchi jadval nomi undov b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 xml:space="preserve">lgisi yordamida ko’rsatiladi. Masalan, </w:t>
      </w:r>
      <w:r w:rsidRPr="00036847">
        <w:rPr>
          <w:rFonts w:ascii="Verdana" w:hAnsi="Verdana"/>
          <w:b/>
          <w:bCs/>
          <w:sz w:val="28"/>
          <w:szCs w:val="28"/>
          <w:lang w:val="en-US"/>
        </w:rPr>
        <w:t>q[Byudj</w:t>
      </w:r>
      <w:r w:rsidRPr="00036847">
        <w:rPr>
          <w:rFonts w:ascii="Verdana" w:hAnsi="Verdana"/>
          <w:b/>
          <w:bCs/>
          <w:sz w:val="28"/>
          <w:szCs w:val="28"/>
        </w:rPr>
        <w:t>е</w:t>
      </w:r>
      <w:r w:rsidRPr="00036847">
        <w:rPr>
          <w:rFonts w:ascii="Verdana" w:hAnsi="Verdana"/>
          <w:b/>
          <w:bCs/>
          <w:sz w:val="28"/>
          <w:szCs w:val="28"/>
          <w:lang w:val="en-US"/>
        </w:rPr>
        <w:t xml:space="preserve">t.xls]List1!A1 </w:t>
      </w:r>
      <w:r w:rsidRPr="00036847">
        <w:rPr>
          <w:rFonts w:ascii="Verdana" w:hAnsi="Verdana"/>
          <w:sz w:val="28"/>
          <w:szCs w:val="28"/>
          <w:lang w:val="en-US"/>
        </w:rPr>
        <w:t>Agar ishchi kitob nomida bir yoki bir n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chta bushliq bulsa, u xolda uning nomi bittali qushtirnoq ichiga olinishi k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rak. Masalan, qA1* '[Byudj</w:t>
      </w:r>
      <w:r w:rsidRPr="00036847">
        <w:rPr>
          <w:rFonts w:ascii="Verdana" w:hAnsi="Verdana"/>
          <w:sz w:val="28"/>
          <w:szCs w:val="28"/>
        </w:rPr>
        <w:t>е</w:t>
      </w:r>
      <w:r w:rsidRPr="00036847">
        <w:rPr>
          <w:rFonts w:ascii="Verdana" w:hAnsi="Verdana"/>
          <w:sz w:val="28"/>
          <w:szCs w:val="28"/>
          <w:lang w:val="en-US"/>
        </w:rPr>
        <w:t>t na 1999]List1!'A1</w:t>
      </w:r>
    </w:p>
    <w:p w:rsidR="003958E8" w:rsidRDefault="003958E8" w:rsidP="003958E8">
      <w:pPr>
        <w:rPr>
          <w:b/>
          <w:sz w:val="40"/>
          <w:lang w:val="en-US"/>
        </w:rPr>
      </w:pPr>
      <w:r w:rsidRPr="00164239">
        <w:rPr>
          <w:b/>
          <w:sz w:val="40"/>
          <w:lang w:val="en-US"/>
        </w:rPr>
        <w:lastRenderedPageBreak/>
        <w:t>Toshkent  Temir  yo’l   Transport  kasb-hunar  kolleji</w:t>
      </w:r>
    </w:p>
    <w:p w:rsidR="003958E8" w:rsidRDefault="003958E8" w:rsidP="003958E8">
      <w:pPr>
        <w:rPr>
          <w:b/>
          <w:sz w:val="40"/>
          <w:lang w:val="en-US"/>
        </w:rPr>
      </w:pPr>
    </w:p>
    <w:p w:rsidR="003958E8" w:rsidRDefault="003958E8" w:rsidP="003958E8">
      <w:pPr>
        <w:jc w:val="center"/>
        <w:rPr>
          <w:sz w:val="180"/>
          <w:lang w:val="en-US"/>
        </w:rPr>
      </w:pPr>
    </w:p>
    <w:p w:rsidR="003958E8" w:rsidRDefault="003958E8" w:rsidP="003958E8">
      <w:pPr>
        <w:jc w:val="center"/>
        <w:rPr>
          <w:sz w:val="180"/>
          <w:lang w:val="en-US"/>
        </w:rPr>
      </w:pPr>
      <w:r w:rsidRPr="00164239">
        <w:rPr>
          <w:sz w:val="180"/>
          <w:lang w:val="en-US"/>
        </w:rPr>
        <w:t>MUSTAQIL ISH</w:t>
      </w: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ind w:left="2832" w:firstLine="708"/>
        <w:jc w:val="center"/>
        <w:rPr>
          <w:sz w:val="36"/>
          <w:lang w:val="en-US"/>
        </w:rPr>
      </w:pPr>
      <w:r>
        <w:rPr>
          <w:sz w:val="36"/>
          <w:lang w:val="en-US"/>
        </w:rPr>
        <w:t xml:space="preserve">Bajardi:__________________ </w:t>
      </w:r>
    </w:p>
    <w:p w:rsidR="003958E8" w:rsidRDefault="003958E8" w:rsidP="003958E8">
      <w:pPr>
        <w:ind w:left="2832" w:firstLine="708"/>
        <w:jc w:val="center"/>
        <w:rPr>
          <w:sz w:val="36"/>
          <w:lang w:val="en-US"/>
        </w:rPr>
      </w:pPr>
      <w:r>
        <w:rPr>
          <w:sz w:val="36"/>
          <w:lang w:val="en-US"/>
        </w:rPr>
        <w:t xml:space="preserve">Tekshirdi:________________ </w:t>
      </w: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Default="003958E8" w:rsidP="003958E8">
      <w:pPr>
        <w:jc w:val="center"/>
        <w:rPr>
          <w:sz w:val="36"/>
          <w:lang w:val="en-US"/>
        </w:rPr>
      </w:pPr>
    </w:p>
    <w:p w:rsidR="003958E8" w:rsidRPr="00F86956" w:rsidRDefault="003958E8" w:rsidP="003958E8">
      <w:pPr>
        <w:jc w:val="center"/>
        <w:rPr>
          <w:sz w:val="36"/>
          <w:lang w:val="en-US"/>
        </w:rPr>
      </w:pPr>
      <w:r>
        <w:rPr>
          <w:sz w:val="36"/>
          <w:lang w:val="en-US"/>
        </w:rPr>
        <w:t>Toshkent 2010</w:t>
      </w:r>
    </w:p>
    <w:p w:rsidR="003958E8" w:rsidRDefault="003958E8" w:rsidP="006363C0">
      <w:pPr>
        <w:pStyle w:val="80"/>
        <w:spacing w:line="360" w:lineRule="auto"/>
        <w:jc w:val="center"/>
        <w:rPr>
          <w:rFonts w:ascii="Verdana" w:hAnsi="Verdana"/>
          <w:b/>
          <w:sz w:val="30"/>
          <w:szCs w:val="30"/>
          <w:lang w:val="en-US"/>
        </w:rPr>
      </w:pPr>
    </w:p>
    <w:p w:rsidR="00FB6BE0" w:rsidRPr="006363C0" w:rsidRDefault="00FB6BE0" w:rsidP="006363C0">
      <w:pPr>
        <w:pStyle w:val="80"/>
        <w:spacing w:line="360" w:lineRule="auto"/>
        <w:jc w:val="center"/>
        <w:rPr>
          <w:rFonts w:ascii="Verdana" w:hAnsi="Verdana"/>
          <w:b/>
          <w:sz w:val="30"/>
          <w:szCs w:val="30"/>
          <w:lang w:val="en-US"/>
        </w:rPr>
      </w:pPr>
      <w:r w:rsidRPr="006363C0">
        <w:rPr>
          <w:rFonts w:ascii="Verdana" w:hAnsi="Verdana"/>
          <w:b/>
          <w:sz w:val="30"/>
          <w:szCs w:val="30"/>
          <w:lang w:val="en-US"/>
        </w:rPr>
        <w:lastRenderedPageBreak/>
        <w:t>FUNKSIYALAR BILAN ISHLASH</w:t>
      </w:r>
    </w:p>
    <w:p w:rsidR="00FB6BE0" w:rsidRPr="006363C0" w:rsidRDefault="00FB6BE0" w:rsidP="00036847">
      <w:pPr>
        <w:pStyle w:val="80"/>
        <w:spacing w:line="360" w:lineRule="auto"/>
        <w:jc w:val="left"/>
        <w:rPr>
          <w:rFonts w:ascii="Verdana" w:hAnsi="Verdana"/>
          <w:b/>
          <w:color w:val="0000FF"/>
          <w:sz w:val="30"/>
          <w:szCs w:val="30"/>
          <w:lang w:val="en-US"/>
        </w:rPr>
      </w:pP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 </w:t>
      </w:r>
      <w:r w:rsidRPr="006363C0">
        <w:rPr>
          <w:rFonts w:ascii="Verdana" w:hAnsi="Verdana"/>
          <w:sz w:val="30"/>
          <w:szCs w:val="30"/>
          <w:lang w:val="en-US"/>
        </w:rPr>
        <w:tab/>
        <w:t>Funksiya — bu formulalarda qullaniladigan kiritib quyilgan tayyor uskunalar qolipidir. Ular murakkab bulgan mat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matik va mantiqiy amallarni bajaradi.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Funksiyalar quyidagi ishlarni bajarish imkonini b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radi.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1. Formulalarni qisqartirish.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2. Formulalar buyicha boshqa qilib bulmaydigan xisob ishlarini bajarish.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3. Ayrim   muxarrirlik masalalarini xal qilishni 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zlashtirish.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Barcha formulalarda oddiy () qavslar ishlatiladi. Qavs ichidagi ma'lumotlar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d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b ataladi. Funksiyalar qanday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ishlatilayotganligiga kura bir-biridan farq qiladi.  Funksiyaning turlariga qarab ular quyidagicha ishlatilishi mumkin: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—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 xml:space="preserve">ntsiz; 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— bir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ntli;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— qayd qilingan ch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klangan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soni bilan;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— noma'lum sondagi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soni bilan;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— shart bulmagan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bilan.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Funksiyada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ishlatilmasa xam, bush qavslar ko’rsatilishi lozim. Masalan, qRAND(). Agar funksiyada bittadan ortiq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 ishlatilsa, ular orasiga nuqtali v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 xml:space="preserve">rgul (;) quyiladi. </w:t>
      </w:r>
      <w:r w:rsidRPr="006363C0">
        <w:rPr>
          <w:rFonts w:ascii="Verdana" w:hAnsi="Verdana"/>
          <w:sz w:val="30"/>
          <w:szCs w:val="30"/>
          <w:lang w:val="en-US"/>
        </w:rPr>
        <w:tab/>
        <w:t xml:space="preserve">Formulalarga   funksiyani kiritishning ikkita usuli mavjud:  klaviatura yordamida qo’lda kiritish va EXCEL </w:t>
      </w:r>
      <w:r w:rsidRPr="006363C0">
        <w:rPr>
          <w:rFonts w:ascii="Verdana" w:hAnsi="Verdana"/>
          <w:sz w:val="30"/>
          <w:szCs w:val="30"/>
          <w:lang w:val="en-US"/>
        </w:rPr>
        <w:lastRenderedPageBreak/>
        <w:t>dagi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piktogrammasi orqali kiritish.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Funksiyani  kiritish usullaridan biri qulda klaviaturadan funksiya nomi va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ruyxatini kiritishdan iborat. EXCEL  funksiyani kiritishda uning nomidagi b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lgilarni yuqori r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gistrga uzgartiradi, chunki formula va funksiyalarda kichik xarflar ishlatish mumkin. Agar dastur kiritilgan matnni yuqori r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gistrga uzgartirmagan bulsa, d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mak, u yozuvni funksiya d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b qabul qilmagan, ya'ni funksiya notug’ri kiritilgan buladi.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EXCELdagi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 ustasi) funksiya  va uning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ntini yarim avtomatik tartibda kiritishga imkon yaratadi.</w:t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ni qullash funksiyaning  yozilishi va uning xamma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ntlarini sintaktik tug’ri tartibda kiritilishini ta'minlaydi.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ni ishga tushirish uchun standart uskunalar pan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lidagi</w:t>
      </w:r>
    </w:p>
    <w:p w:rsidR="00FB6BE0" w:rsidRPr="006363C0" w:rsidRDefault="001A72B4" w:rsidP="00036847">
      <w:pPr>
        <w:pStyle w:val="80"/>
        <w:spacing w:line="360" w:lineRule="auto"/>
        <w:jc w:val="center"/>
        <w:rPr>
          <w:rFonts w:ascii="Verdana" w:hAnsi="Verdana"/>
          <w:sz w:val="30"/>
          <w:szCs w:val="30"/>
          <w:lang w:val="en-US"/>
        </w:rPr>
      </w:pPr>
      <w:r>
        <w:rPr>
          <w:rFonts w:ascii="Verdana" w:hAnsi="Verdana"/>
          <w:noProof/>
          <w:sz w:val="30"/>
          <w:szCs w:val="30"/>
        </w:rPr>
        <w:drawing>
          <wp:inline distT="0" distB="0" distL="0" distR="0">
            <wp:extent cx="546100" cy="379730"/>
            <wp:effectExtent l="19050" t="0" r="6350" b="0"/>
            <wp:docPr id="1" name="Рисунок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BE0" w:rsidRPr="006363C0" w:rsidRDefault="00FB6BE0" w:rsidP="00036847">
      <w:pPr>
        <w:pStyle w:val="80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 </w:t>
      </w:r>
    </w:p>
    <w:p w:rsidR="00FB6BE0" w:rsidRPr="006363C0" w:rsidRDefault="00FB6BE0" w:rsidP="00036847">
      <w:pPr>
        <w:pStyle w:val="a3"/>
        <w:spacing w:line="360" w:lineRule="auto"/>
        <w:ind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piktogrammasini sichqoncha ko’rsatkichi bilan tanlash lozim.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ikkita muloqot shaklidagi  darchasiga ega. Kat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goriyalar darchada 11 ta turli xil soxalarga 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gishli bulgan funksiyalar kat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goriyalari b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rilgan. Agar foydalanuvchining masxus funksiyalari xam qullanilsa, bu kat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goriyalar soni undan xam ko’p bulishi mumkin. Funksiyalar ruyxatidagi kat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 xml:space="preserve">goriyalardan biri tanlab </w:t>
      </w:r>
      <w:r w:rsidRPr="006363C0">
        <w:rPr>
          <w:rFonts w:ascii="Verdana" w:hAnsi="Verdana"/>
          <w:sz w:val="30"/>
          <w:szCs w:val="30"/>
          <w:lang w:val="en-US"/>
        </w:rPr>
        <w:lastRenderedPageBreak/>
        <w:t>olinsa,   muloqot oynasida shu funksiya kat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goriyasiga 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gishli funksiyalarning ruyxati chiqadi.  Ruyxatlar darchasida funksiyalardan biri tanlab olinsa, argum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ntlar ruyxati bilan foydalanish xaqida qisqacha ma'lumot paydo buladi. Bu quyidagi rasmda k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ltirilgan  </w:t>
      </w:r>
    </w:p>
    <w:p w:rsidR="00FB6BE0" w:rsidRPr="006363C0" w:rsidRDefault="00FB6BE0" w:rsidP="00036847">
      <w:pPr>
        <w:pStyle w:val="101"/>
        <w:spacing w:line="360" w:lineRule="auto"/>
        <w:jc w:val="center"/>
        <w:rPr>
          <w:rFonts w:ascii="Verdana" w:hAnsi="Verdana"/>
          <w:b/>
          <w:sz w:val="30"/>
          <w:szCs w:val="30"/>
          <w:lang w:val="en-US"/>
        </w:rPr>
      </w:pPr>
      <w:r w:rsidRPr="006363C0">
        <w:rPr>
          <w:rFonts w:ascii="Verdana" w:hAnsi="Verdana"/>
          <w:b/>
          <w:sz w:val="30"/>
          <w:szCs w:val="30"/>
          <w:lang w:val="en-US"/>
        </w:rPr>
        <w:t>«Mast</w:t>
      </w:r>
      <w:r w:rsidRPr="006363C0">
        <w:rPr>
          <w:rFonts w:ascii="Verdana" w:hAnsi="Verdana"/>
          <w:b/>
          <w:sz w:val="30"/>
          <w:szCs w:val="30"/>
        </w:rPr>
        <w:t>е</w:t>
      </w:r>
      <w:r w:rsidRPr="006363C0">
        <w:rPr>
          <w:rFonts w:ascii="Verdana" w:hAnsi="Verdana"/>
          <w:b/>
          <w:sz w:val="30"/>
          <w:szCs w:val="30"/>
          <w:lang w:val="en-US"/>
        </w:rPr>
        <w:t>r funktsiy» (Funksiyalar ustasi) bilan ishlash xaqida tavsiyanomalar</w:t>
      </w:r>
    </w:p>
    <w:p w:rsidR="00FB6BE0" w:rsidRPr="006363C0" w:rsidRDefault="00FB6BE0" w:rsidP="00036847">
      <w:pPr>
        <w:pStyle w:val="101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 1. Agar tanlangan funksiya xaqida qushimcha  ma'lumot olmoqchi bulsangiz, unda sichqoncha kursatkichini «Spravka» (Ma'lumot) tugmasiga olib borib bosing.</w:t>
      </w:r>
    </w:p>
    <w:p w:rsidR="00FB6BE0" w:rsidRPr="006363C0" w:rsidRDefault="00FB6BE0" w:rsidP="00036847">
      <w:pPr>
        <w:pStyle w:val="101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2. Yangi funksiyani kiritishda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avtomatik ravishda qator boshiga «q» (t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ng) b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lgisini quyadi.</w:t>
      </w:r>
    </w:p>
    <w:p w:rsidR="00FB6BE0" w:rsidRPr="006363C0" w:rsidRDefault="00FB6BE0" w:rsidP="00036847">
      <w:pPr>
        <w:pStyle w:val="101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3.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ni chaqirishda yach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yka bush bulmasa, unda yach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ykadagi ma'lumotlar uchirib tashlanadi.</w:t>
      </w:r>
    </w:p>
    <w:p w:rsidR="00FB6BE0" w:rsidRPr="006363C0" w:rsidRDefault="00FB6BE0" w:rsidP="00036847">
      <w:pPr>
        <w:pStyle w:val="101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4.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ni mavjud bulgan formulaga yangi funksiyani kiritishda qullash mumkin. Buning uchun formulani taxrirlashda funksiya kiritilishi k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rak bo’lgan joyga kursorni quyish, k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yin esa bu kiritishni amalga oshirish uchun 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ustasi)ni ishga tushirish k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rak.</w:t>
      </w:r>
    </w:p>
    <w:p w:rsidR="00FB6BE0" w:rsidRPr="006363C0" w:rsidRDefault="00FB6BE0" w:rsidP="006363C0">
      <w:pPr>
        <w:pStyle w:val="101"/>
        <w:spacing w:line="360" w:lineRule="auto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 Formula nima? U yach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 xml:space="preserve">ykalarga  qanday kiritiladi? </w:t>
      </w:r>
    </w:p>
    <w:p w:rsidR="00FB6BE0" w:rsidRPr="006363C0" w:rsidRDefault="00FB6BE0" w:rsidP="006363C0">
      <w:pPr>
        <w:pStyle w:val="90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Formulalar qanday el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m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 xml:space="preserve">ntlardan tuziladi? </w:t>
      </w:r>
    </w:p>
    <w:p w:rsidR="00FB6BE0" w:rsidRPr="006363C0" w:rsidRDefault="00FB6BE0" w:rsidP="006363C0">
      <w:pPr>
        <w:pStyle w:val="90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Yach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ykaga formulalar kiritishning n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 xml:space="preserve">cha usuli mavjud? </w:t>
      </w:r>
    </w:p>
    <w:p w:rsidR="00FB6BE0" w:rsidRPr="006363C0" w:rsidRDefault="00FB6BE0" w:rsidP="006363C0">
      <w:pPr>
        <w:pStyle w:val="90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lastRenderedPageBreak/>
        <w:t>Yach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 xml:space="preserve">ykalardagi ma'lumotlar boshqa ishchi jadvallarga qanday utkaziladi? </w:t>
      </w:r>
    </w:p>
    <w:p w:rsidR="00FB6BE0" w:rsidRPr="006363C0" w:rsidRDefault="00FB6BE0" w:rsidP="006363C0">
      <w:pPr>
        <w:pStyle w:val="101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Boshqa ishchi kitob yach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ykalariga ma'lumotlar o’tkazish uchun qanday bichimlardan foydalaniladi?</w:t>
      </w:r>
    </w:p>
    <w:p w:rsidR="00FB6BE0" w:rsidRPr="006363C0" w:rsidRDefault="00FB6BE0" w:rsidP="006363C0">
      <w:pPr>
        <w:pStyle w:val="a3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EXCEL da funksiya nima?</w:t>
      </w:r>
    </w:p>
    <w:p w:rsidR="00FB6BE0" w:rsidRPr="006363C0" w:rsidRDefault="00FB6BE0" w:rsidP="006363C0">
      <w:pPr>
        <w:pStyle w:val="a3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Funksiyalar qanday ishlarni bajarish imkonini b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radi?</w:t>
      </w:r>
    </w:p>
    <w:p w:rsidR="00FB6BE0" w:rsidRPr="006363C0" w:rsidRDefault="00FB6BE0" w:rsidP="006363C0">
      <w:pPr>
        <w:pStyle w:val="a3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Funksiyalarni ishlatish usullari qanday?</w:t>
      </w:r>
    </w:p>
    <w:p w:rsidR="00FB6BE0" w:rsidRPr="006363C0" w:rsidRDefault="00FB6BE0" w:rsidP="006363C0">
      <w:pPr>
        <w:pStyle w:val="a3"/>
        <w:spacing w:line="360" w:lineRule="auto"/>
        <w:ind w:left="300" w:firstLine="0"/>
        <w:rPr>
          <w:rFonts w:ascii="Verdana" w:hAnsi="Verdana"/>
          <w:sz w:val="30"/>
          <w:szCs w:val="30"/>
          <w:lang w:val="en-US"/>
        </w:rPr>
      </w:pPr>
      <w:r w:rsidRPr="006363C0">
        <w:rPr>
          <w:rFonts w:ascii="Verdana" w:hAnsi="Verdana"/>
          <w:sz w:val="30"/>
          <w:szCs w:val="30"/>
          <w:lang w:val="en-US"/>
        </w:rPr>
        <w:t>«Mast</w:t>
      </w:r>
      <w:r w:rsidRPr="006363C0">
        <w:rPr>
          <w:rFonts w:ascii="Verdana" w:hAnsi="Verdana"/>
          <w:sz w:val="30"/>
          <w:szCs w:val="30"/>
        </w:rPr>
        <w:t>е</w:t>
      </w:r>
      <w:r w:rsidRPr="006363C0">
        <w:rPr>
          <w:rFonts w:ascii="Verdana" w:hAnsi="Verdana"/>
          <w:sz w:val="30"/>
          <w:szCs w:val="30"/>
          <w:lang w:val="en-US"/>
        </w:rPr>
        <w:t>r funktsiy» (Funksiyalar ustasi) nima ish bajaradi?</w:t>
      </w:r>
    </w:p>
    <w:p w:rsidR="00FB6BE0" w:rsidRPr="006363C0" w:rsidRDefault="006363C0" w:rsidP="006363C0">
      <w:pPr>
        <w:pStyle w:val="a3"/>
        <w:spacing w:line="360" w:lineRule="auto"/>
        <w:ind w:firstLine="0"/>
        <w:rPr>
          <w:rFonts w:ascii="Verdana" w:hAnsi="Verdana"/>
          <w:sz w:val="30"/>
          <w:szCs w:val="30"/>
          <w:lang w:val="en-US"/>
        </w:rPr>
      </w:pPr>
      <w:r>
        <w:rPr>
          <w:rFonts w:ascii="Verdana" w:hAnsi="Verdana"/>
          <w:sz w:val="30"/>
          <w:szCs w:val="30"/>
          <w:lang w:val="en-US"/>
        </w:rPr>
        <w:t xml:space="preserve"> </w:t>
      </w:r>
      <w:r w:rsidR="00FB6BE0" w:rsidRPr="006363C0">
        <w:rPr>
          <w:rFonts w:ascii="Verdana" w:hAnsi="Verdana"/>
          <w:sz w:val="30"/>
          <w:szCs w:val="30"/>
          <w:lang w:val="en-US"/>
        </w:rPr>
        <w:t xml:space="preserve"> «Mast</w:t>
      </w:r>
      <w:r w:rsidR="00FB6BE0" w:rsidRPr="006363C0">
        <w:rPr>
          <w:rFonts w:ascii="Verdana" w:hAnsi="Verdana"/>
          <w:sz w:val="30"/>
          <w:szCs w:val="30"/>
        </w:rPr>
        <w:t>е</w:t>
      </w:r>
      <w:r w:rsidR="00FB6BE0" w:rsidRPr="006363C0">
        <w:rPr>
          <w:rFonts w:ascii="Verdana" w:hAnsi="Verdana"/>
          <w:sz w:val="30"/>
          <w:szCs w:val="30"/>
          <w:lang w:val="en-US"/>
        </w:rPr>
        <w:t>r funktsiy» (Funksiyalar ustasi) bilan funksiyalar qanday kiritiladi?</w:t>
      </w:r>
    </w:p>
    <w:p w:rsidR="00FB6BE0" w:rsidRPr="006363C0" w:rsidRDefault="00FB6BE0" w:rsidP="00036847">
      <w:pPr>
        <w:spacing w:line="360" w:lineRule="auto"/>
        <w:rPr>
          <w:rFonts w:ascii="Verdana" w:hAnsi="Verdana"/>
          <w:sz w:val="30"/>
          <w:szCs w:val="30"/>
          <w:lang w:val="en-US"/>
        </w:rPr>
      </w:pPr>
    </w:p>
    <w:sectPr w:rsidR="00FB6BE0" w:rsidRPr="006363C0" w:rsidSect="008A00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36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20D" w:rsidRDefault="00CF620D" w:rsidP="008A00A3">
      <w:r>
        <w:separator/>
      </w:r>
    </w:p>
  </w:endnote>
  <w:endnote w:type="continuationSeparator" w:id="1">
    <w:p w:rsidR="00CF620D" w:rsidRDefault="00CF620D" w:rsidP="008A0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0A3" w:rsidRDefault="008A00A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0A3" w:rsidRDefault="008A00A3" w:rsidP="008A00A3">
    <w:pPr>
      <w:pStyle w:val="a6"/>
      <w:rPr>
        <w:lang w:val="en-US"/>
      </w:rPr>
    </w:pPr>
    <w:r>
      <w:rPr>
        <w:lang w:val="en-US"/>
      </w:rPr>
      <w:t>www.UzReferat.ucoz.Net</w:t>
    </w:r>
  </w:p>
  <w:p w:rsidR="008A00A3" w:rsidRDefault="008A00A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0A3" w:rsidRDefault="008A00A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20D" w:rsidRDefault="00CF620D" w:rsidP="008A00A3">
      <w:r>
        <w:separator/>
      </w:r>
    </w:p>
  </w:footnote>
  <w:footnote w:type="continuationSeparator" w:id="1">
    <w:p w:rsidR="00CF620D" w:rsidRDefault="00CF620D" w:rsidP="008A0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0A3" w:rsidRDefault="008A00A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0A3" w:rsidRDefault="008A00A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0A3" w:rsidRDefault="008A00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23551"/>
    <w:multiLevelType w:val="hybridMultilevel"/>
    <w:tmpl w:val="355EB402"/>
    <w:lvl w:ilvl="0" w:tplc="AE80F8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9036C2"/>
    <w:multiLevelType w:val="hybridMultilevel"/>
    <w:tmpl w:val="D6AE677A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6BE0"/>
    <w:rsid w:val="00036847"/>
    <w:rsid w:val="001A72B4"/>
    <w:rsid w:val="003958E8"/>
    <w:rsid w:val="00480259"/>
    <w:rsid w:val="006363C0"/>
    <w:rsid w:val="008A00A3"/>
    <w:rsid w:val="00A22DD2"/>
    <w:rsid w:val="00AF3270"/>
    <w:rsid w:val="00CE6040"/>
    <w:rsid w:val="00CF620D"/>
    <w:rsid w:val="00F07172"/>
    <w:rsid w:val="00FB6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BE0"/>
    <w:rPr>
      <w:spacing w:val="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a"/>
    <w:rsid w:val="00FB6BE0"/>
    <w:pPr>
      <w:autoSpaceDE w:val="0"/>
      <w:autoSpaceDN w:val="0"/>
      <w:ind w:firstLine="300"/>
      <w:jc w:val="both"/>
    </w:pPr>
    <w:rPr>
      <w:rFonts w:ascii="TimesUZ" w:hAnsi="TimesUZ"/>
      <w:color w:val="000000"/>
    </w:rPr>
  </w:style>
  <w:style w:type="paragraph" w:customStyle="1" w:styleId="80">
    <w:name w:val="80"/>
    <w:basedOn w:val="a"/>
    <w:rsid w:val="00FB6BE0"/>
    <w:pPr>
      <w:autoSpaceDE w:val="0"/>
      <w:autoSpaceDN w:val="0"/>
      <w:spacing w:line="160" w:lineRule="atLeast"/>
      <w:ind w:firstLine="300"/>
      <w:jc w:val="both"/>
    </w:pPr>
    <w:rPr>
      <w:rFonts w:ascii="TimesUZ" w:hAnsi="TimesUZ"/>
      <w:spacing w:val="0"/>
      <w:sz w:val="16"/>
      <w:szCs w:val="16"/>
    </w:rPr>
  </w:style>
  <w:style w:type="paragraph" w:customStyle="1" w:styleId="101">
    <w:name w:val="101"/>
    <w:basedOn w:val="a"/>
    <w:rsid w:val="00FB6BE0"/>
    <w:pPr>
      <w:autoSpaceDE w:val="0"/>
      <w:autoSpaceDN w:val="0"/>
      <w:ind w:firstLine="300"/>
      <w:jc w:val="both"/>
    </w:pPr>
    <w:rPr>
      <w:rFonts w:ascii="TimesUZ" w:hAnsi="TimesUZ"/>
      <w:spacing w:val="0"/>
      <w:sz w:val="40"/>
      <w:szCs w:val="40"/>
    </w:rPr>
  </w:style>
  <w:style w:type="paragraph" w:customStyle="1" w:styleId="90">
    <w:name w:val="90"/>
    <w:basedOn w:val="a"/>
    <w:rsid w:val="00FB6BE0"/>
    <w:pPr>
      <w:autoSpaceDE w:val="0"/>
      <w:autoSpaceDN w:val="0"/>
      <w:ind w:firstLine="300"/>
      <w:jc w:val="both"/>
    </w:pPr>
    <w:rPr>
      <w:rFonts w:ascii="TimesUZ" w:hAnsi="TimesUZ"/>
      <w:spacing w:val="0"/>
      <w:sz w:val="18"/>
      <w:szCs w:val="18"/>
    </w:rPr>
  </w:style>
  <w:style w:type="paragraph" w:styleId="a4">
    <w:name w:val="header"/>
    <w:basedOn w:val="a"/>
    <w:link w:val="a5"/>
    <w:rsid w:val="008A00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A00A3"/>
    <w:rPr>
      <w:spacing w:val="2"/>
    </w:rPr>
  </w:style>
  <w:style w:type="paragraph" w:styleId="a6">
    <w:name w:val="footer"/>
    <w:basedOn w:val="a"/>
    <w:link w:val="a7"/>
    <w:rsid w:val="008A00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A00A3"/>
    <w:rPr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 MAVZU: EXCELDA  FORMULA VA FUNKSIYALAR BILAN ISHLASH</vt:lpstr>
    </vt:vector>
  </TitlesOfParts>
  <Company>HOME</Company>
  <LinksUpToDate>false</LinksUpToDate>
  <CharactersWithSpaces>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MAVZU: EXCELDA  FORMULA VA FUNKSIYALAR BILAN ISHLASH</dc:title>
  <dc:subject/>
  <dc:creator>user_2</dc:creator>
  <cp:keywords/>
  <dc:description/>
  <cp:lastModifiedBy>Admin</cp:lastModifiedBy>
  <cp:revision>2</cp:revision>
  <dcterms:created xsi:type="dcterms:W3CDTF">2011-04-19T09:10:00Z</dcterms:created>
  <dcterms:modified xsi:type="dcterms:W3CDTF">2011-04-19T09:10:00Z</dcterms:modified>
</cp:coreProperties>
</file>